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新宋体" w:hAnsi="新宋体" w:eastAsia="黑体"/>
          <w:sz w:val="32"/>
          <w:szCs w:val="32"/>
        </w:rPr>
      </w:pPr>
      <w:r>
        <w:rPr>
          <w:rFonts w:ascii="新宋体" w:hAnsi="新宋体" w:eastAsia="黑体"/>
          <w:sz w:val="32"/>
          <w:szCs w:val="32"/>
        </w:rPr>
        <w:t>附件1</w:t>
      </w:r>
    </w:p>
    <w:p>
      <w:pPr>
        <w:spacing w:line="360" w:lineRule="exact"/>
        <w:rPr>
          <w:rFonts w:ascii="新宋体" w:hAnsi="新宋体" w:eastAsia="黑体"/>
          <w:szCs w:val="32"/>
        </w:rPr>
      </w:pPr>
    </w:p>
    <w:p>
      <w:pPr>
        <w:spacing w:line="240" w:lineRule="auto"/>
        <w:ind w:left="2220" w:leftChars="-16" w:hanging="2252" w:hangingChars="512"/>
        <w:jc w:val="center"/>
        <w:rPr>
          <w:rFonts w:hint="eastAsia" w:ascii="新宋体" w:hAnsi="新宋体" w:eastAsia="方正小标宋简体"/>
          <w:sz w:val="44"/>
          <w:szCs w:val="44"/>
        </w:rPr>
      </w:pPr>
      <w:bookmarkStart w:id="0" w:name="_GoBack"/>
      <w:r>
        <w:rPr>
          <w:rFonts w:hint="eastAsia" w:ascii="新宋体" w:hAnsi="新宋体" w:eastAsia="方正小标宋简体"/>
          <w:sz w:val="44"/>
          <w:szCs w:val="44"/>
        </w:rPr>
        <w:t>漯河市第十一届社会科学优秀成果评奖申报表</w:t>
      </w:r>
    </w:p>
    <w:bookmarkEnd w:id="0"/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14"/>
        <w:gridCol w:w="401"/>
        <w:gridCol w:w="399"/>
        <w:gridCol w:w="779"/>
        <w:gridCol w:w="943"/>
        <w:gridCol w:w="383"/>
        <w:gridCol w:w="564"/>
        <w:gridCol w:w="508"/>
        <w:gridCol w:w="516"/>
        <w:gridCol w:w="433"/>
        <w:gridCol w:w="2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84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成果名称</w:t>
            </w:r>
          </w:p>
        </w:tc>
        <w:tc>
          <w:tcPr>
            <w:tcW w:w="4158" w:type="pct"/>
            <w:gridSpan w:val="10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842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发表出版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媒</w:t>
            </w:r>
            <w:r>
              <w:rPr>
                <w:rFonts w:hint="eastAsia" w:ascii="新宋体" w:hAnsi="新宋体"/>
              </w:rPr>
              <w:t xml:space="preserve">    </w:t>
            </w:r>
            <w:r>
              <w:rPr>
                <w:rFonts w:ascii="新宋体" w:hAnsi="新宋体"/>
              </w:rPr>
              <w:t>体</w:t>
            </w:r>
          </w:p>
        </w:tc>
        <w:tc>
          <w:tcPr>
            <w:tcW w:w="2035" w:type="pct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发表时间</w:t>
            </w:r>
          </w:p>
          <w:p>
            <w:pPr>
              <w:spacing w:line="4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填写格式</w:t>
            </w:r>
            <w:r>
              <w:rPr>
                <w:rFonts w:hint="eastAsia" w:ascii="新宋体" w:hAnsi="新宋体"/>
              </w:rPr>
              <w:t>(</w:t>
            </w:r>
            <w:r>
              <w:rPr>
                <w:rFonts w:ascii="新宋体" w:hAnsi="新宋体"/>
              </w:rPr>
              <w:t>19-1-</w:t>
            </w:r>
            <w:r>
              <w:rPr>
                <w:rFonts w:hint="eastAsia" w:ascii="新宋体" w:hAnsi="新宋体"/>
              </w:rPr>
              <w:t>1)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42" w:type="pct"/>
            <w:gridSpan w:val="2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成果形式</w:t>
            </w:r>
          </w:p>
        </w:tc>
        <w:tc>
          <w:tcPr>
            <w:tcW w:w="235" w:type="pc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1799" w:type="pct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1.著作（包含译著）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2.论文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 xml:space="preserve"> 3.调研报告</w:t>
            </w:r>
          </w:p>
        </w:tc>
        <w:tc>
          <w:tcPr>
            <w:tcW w:w="855" w:type="pct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申报等级</w:t>
            </w:r>
          </w:p>
        </w:tc>
        <w:tc>
          <w:tcPr>
            <w:tcW w:w="1269" w:type="pct"/>
            <w:tcBorders>
              <w:top w:val="single" w:color="auto" w:sz="2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 xml:space="preserve"> </w:t>
            </w:r>
            <w:r>
              <w:rPr>
                <w:rFonts w:ascii="新宋体" w:hAnsi="新宋体"/>
                <w:u w:val="single"/>
              </w:rPr>
              <w:t xml:space="preserve">     </w:t>
            </w:r>
            <w:r>
              <w:rPr>
                <w:rFonts w:ascii="新宋体" w:hAnsi="新宋体"/>
              </w:rPr>
              <w:t>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42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学科分类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（限选一项）</w:t>
            </w:r>
          </w:p>
        </w:tc>
        <w:tc>
          <w:tcPr>
            <w:tcW w:w="235" w:type="pc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3923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1.马列·科社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2.党史·党建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3.哲学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4.经济理论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5.应用经济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6.政治学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7.社会学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8.法学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9.国际问题研究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10.中国历史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 xml:space="preserve"> 11.世界历史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12.考古学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13.民族问题研究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14.宗教学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15.中国文学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16.外国文学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17.语言学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18.新闻学与传播学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19.图书馆·情报与文献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20.人口学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21.统计学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22.体育学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23.军事学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24.艺术学</w:t>
            </w:r>
            <w:r>
              <w:rPr>
                <w:rFonts w:hint="eastAsia" w:ascii="新宋体" w:hAnsi="新宋体"/>
              </w:rPr>
              <w:t xml:space="preserve"> </w:t>
            </w:r>
            <w:r>
              <w:rPr>
                <w:rFonts w:ascii="新宋体" w:hAnsi="新宋体"/>
              </w:rPr>
              <w:t>25、教育学</w:t>
            </w:r>
            <w:r>
              <w:rPr>
                <w:rFonts w:hint="eastAsia" w:ascii="新宋体" w:hAnsi="新宋体"/>
              </w:rPr>
              <w:t xml:space="preserve"> 26、其他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306" w:type="pct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第一作者基本情况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姓  名</w:t>
            </w:r>
          </w:p>
        </w:tc>
        <w:tc>
          <w:tcPr>
            <w:tcW w:w="926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性  别</w:t>
            </w:r>
          </w:p>
        </w:tc>
        <w:tc>
          <w:tcPr>
            <w:tcW w:w="854" w:type="pct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556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民  族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exact"/>
        </w:trPr>
        <w:tc>
          <w:tcPr>
            <w:tcW w:w="306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53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行政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职务</w:t>
            </w:r>
          </w:p>
        </w:tc>
        <w:tc>
          <w:tcPr>
            <w:tcW w:w="2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69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1.处级</w:t>
            </w:r>
          </w:p>
          <w:p>
            <w:pPr>
              <w:spacing w:line="40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2.科级</w:t>
            </w:r>
          </w:p>
          <w:p>
            <w:pPr>
              <w:spacing w:line="40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3.无</w:t>
            </w:r>
          </w:p>
        </w:tc>
        <w:tc>
          <w:tcPr>
            <w:tcW w:w="5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专业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职务</w:t>
            </w:r>
          </w:p>
        </w:tc>
        <w:tc>
          <w:tcPr>
            <w:tcW w:w="2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62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1.正高</w:t>
            </w:r>
            <w:r>
              <w:rPr>
                <w:rFonts w:hint="eastAsia" w:ascii="新宋体" w:hAnsi="新宋体"/>
              </w:rPr>
              <w:t xml:space="preserve"> </w:t>
            </w:r>
          </w:p>
          <w:p>
            <w:pPr>
              <w:spacing w:line="40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2.副高</w:t>
            </w:r>
          </w:p>
          <w:p>
            <w:pPr>
              <w:spacing w:line="400" w:lineRule="exact"/>
              <w:ind w:left="0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3.中级</w:t>
            </w:r>
            <w:r>
              <w:rPr>
                <w:rFonts w:hint="eastAsia" w:ascii="新宋体" w:hAnsi="新宋体"/>
              </w:rPr>
              <w:t xml:space="preserve"> </w:t>
            </w:r>
          </w:p>
          <w:p>
            <w:pPr>
              <w:spacing w:line="40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4.初级</w:t>
            </w:r>
          </w:p>
        </w:tc>
        <w:tc>
          <w:tcPr>
            <w:tcW w:w="55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研究</w:t>
            </w:r>
          </w:p>
          <w:p>
            <w:pPr>
              <w:spacing w:line="3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专长</w:t>
            </w:r>
          </w:p>
          <w:p>
            <w:pPr>
              <w:spacing w:line="300" w:lineRule="exact"/>
              <w:ind w:left="0"/>
              <w:rPr>
                <w:rFonts w:ascii="新宋体" w:hAnsi="新宋体"/>
              </w:rPr>
            </w:pPr>
            <w:r>
              <w:rPr>
                <w:rFonts w:hint="eastAsia" w:ascii="新宋体" w:hAnsi="新宋体"/>
              </w:rPr>
              <w:t>(</w:t>
            </w:r>
            <w:r>
              <w:rPr>
                <w:rFonts w:ascii="新宋体" w:hAnsi="新宋体"/>
              </w:rPr>
              <w:t>参见学科分类</w:t>
            </w:r>
            <w:r>
              <w:rPr>
                <w:rFonts w:hint="eastAsia" w:ascii="新宋体" w:hAnsi="新宋体"/>
              </w:rPr>
              <w:t>)</w:t>
            </w:r>
          </w:p>
        </w:tc>
        <w:tc>
          <w:tcPr>
            <w:tcW w:w="12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exact"/>
        </w:trPr>
        <w:tc>
          <w:tcPr>
            <w:tcW w:w="306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535" w:type="pct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最后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学历</w:t>
            </w:r>
          </w:p>
        </w:tc>
        <w:tc>
          <w:tcPr>
            <w:tcW w:w="2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69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1.研究生</w:t>
            </w:r>
          </w:p>
          <w:p>
            <w:pPr>
              <w:spacing w:line="40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2.本科</w:t>
            </w:r>
          </w:p>
          <w:p>
            <w:pPr>
              <w:spacing w:line="400" w:lineRule="exact"/>
              <w:ind w:left="0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3.大专</w:t>
            </w:r>
            <w:r>
              <w:rPr>
                <w:rFonts w:hint="eastAsia" w:ascii="新宋体" w:hAnsi="新宋体"/>
              </w:rPr>
              <w:t xml:space="preserve"> </w:t>
            </w:r>
          </w:p>
          <w:p>
            <w:pPr>
              <w:spacing w:line="40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4.中专</w:t>
            </w:r>
          </w:p>
        </w:tc>
        <w:tc>
          <w:tcPr>
            <w:tcW w:w="5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最后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学位</w:t>
            </w:r>
          </w:p>
        </w:tc>
        <w:tc>
          <w:tcPr>
            <w:tcW w:w="22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62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1.博士</w:t>
            </w:r>
          </w:p>
          <w:p>
            <w:pPr>
              <w:spacing w:line="40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2.硕士</w:t>
            </w:r>
          </w:p>
          <w:p>
            <w:pPr>
              <w:spacing w:line="400" w:lineRule="exact"/>
              <w:ind w:left="0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3.学士</w:t>
            </w:r>
          </w:p>
        </w:tc>
        <w:tc>
          <w:tcPr>
            <w:tcW w:w="55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电子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邮件</w:t>
            </w:r>
          </w:p>
        </w:tc>
        <w:tc>
          <w:tcPr>
            <w:tcW w:w="12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exact"/>
        </w:trPr>
        <w:tc>
          <w:tcPr>
            <w:tcW w:w="306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1005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工作单位</w:t>
            </w:r>
          </w:p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hint="eastAsia" w:ascii="新宋体" w:hAnsi="新宋体"/>
              </w:rPr>
              <w:t>(</w:t>
            </w:r>
            <w:r>
              <w:rPr>
                <w:rFonts w:ascii="新宋体" w:hAnsi="新宋体"/>
              </w:rPr>
              <w:t>按公章全称填写</w:t>
            </w:r>
            <w:r>
              <w:rPr>
                <w:rFonts w:hint="eastAsia" w:ascii="新宋体" w:hAnsi="新宋体"/>
              </w:rPr>
              <w:t>)</w:t>
            </w:r>
          </w:p>
        </w:tc>
        <w:tc>
          <w:tcPr>
            <w:tcW w:w="186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55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手机</w:t>
            </w:r>
          </w:p>
        </w:tc>
        <w:tc>
          <w:tcPr>
            <w:tcW w:w="126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306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535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所属</w:t>
            </w:r>
          </w:p>
          <w:p>
            <w:pPr>
              <w:spacing w:line="3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系统</w:t>
            </w:r>
          </w:p>
        </w:tc>
        <w:tc>
          <w:tcPr>
            <w:tcW w:w="2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3923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rPr>
                <w:rFonts w:ascii="新宋体" w:hAnsi="新宋体"/>
                <w:spacing w:val="-6"/>
              </w:rPr>
            </w:pPr>
            <w:r>
              <w:rPr>
                <w:rFonts w:ascii="新宋体" w:hAnsi="新宋体"/>
                <w:spacing w:val="-6"/>
              </w:rPr>
              <w:t>1.学校 2.社科研究机构 3.党校 4.军队 (包括军队院校)  5.党政机关 6.其他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306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535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left="0"/>
              <w:jc w:val="center"/>
              <w:rPr>
                <w:rFonts w:hint="eastAsia" w:ascii="新宋体" w:hAnsi="新宋体"/>
              </w:rPr>
            </w:pPr>
            <w:r>
              <w:rPr>
                <w:rFonts w:ascii="新宋体" w:hAnsi="新宋体"/>
              </w:rPr>
              <w:t>通讯</w:t>
            </w:r>
          </w:p>
          <w:p>
            <w:pPr>
              <w:spacing w:line="3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地址</w:t>
            </w:r>
          </w:p>
        </w:tc>
        <w:tc>
          <w:tcPr>
            <w:tcW w:w="2035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  <w:tc>
          <w:tcPr>
            <w:tcW w:w="60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  <w:r>
              <w:rPr>
                <w:rFonts w:ascii="新宋体" w:hAnsi="新宋体"/>
              </w:rPr>
              <w:t>邮政编码</w:t>
            </w:r>
          </w:p>
        </w:tc>
        <w:tc>
          <w:tcPr>
            <w:tcW w:w="1523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新宋体" w:hAnsi="新宋体"/>
              </w:rPr>
            </w:pPr>
          </w:p>
        </w:tc>
      </w:tr>
    </w:tbl>
    <w:p>
      <w:pPr>
        <w:spacing w:line="240" w:lineRule="exact"/>
        <w:ind w:left="0"/>
        <w:rPr>
          <w:rFonts w:ascii="新宋体" w:hAnsi="新宋体"/>
        </w:rPr>
      </w:pP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4"/>
        <w:gridCol w:w="752"/>
        <w:gridCol w:w="666"/>
        <w:gridCol w:w="1067"/>
        <w:gridCol w:w="939"/>
        <w:gridCol w:w="619"/>
        <w:gridCol w:w="575"/>
        <w:gridCol w:w="1072"/>
        <w:gridCol w:w="21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387" w:type="pct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主要</w:t>
            </w:r>
          </w:p>
          <w:p>
            <w:pPr>
              <w:spacing w:line="30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参加</w:t>
            </w:r>
          </w:p>
          <w:p>
            <w:pPr>
              <w:spacing w:line="30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者</w:t>
            </w:r>
          </w:p>
          <w:p>
            <w:pPr>
              <w:spacing w:line="30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hint="eastAsia" w:ascii="新宋体" w:hAnsi="新宋体"/>
                <w:sz w:val="21"/>
                <w:szCs w:val="21"/>
              </w:rPr>
              <w:t>（</w:t>
            </w:r>
            <w:r>
              <w:rPr>
                <w:rFonts w:ascii="新宋体" w:hAnsi="新宋体"/>
                <w:sz w:val="21"/>
                <w:szCs w:val="21"/>
              </w:rPr>
              <w:t>按成果原顺序填写</w:t>
            </w:r>
            <w:r>
              <w:rPr>
                <w:rFonts w:hint="eastAsia" w:ascii="新宋体" w:hAnsi="新宋体"/>
                <w:sz w:val="21"/>
                <w:szCs w:val="21"/>
              </w:rPr>
              <w:t>）</w:t>
            </w: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姓 名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性别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出生日期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职务职称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研究专长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学历学位</w:t>
            </w:r>
          </w:p>
        </w:tc>
        <w:tc>
          <w:tcPr>
            <w:tcW w:w="1261" w:type="pc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87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12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87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12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87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12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87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12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87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12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87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12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87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12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387" w:type="pct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3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62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  <w:tc>
          <w:tcPr>
            <w:tcW w:w="126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</w:trPr>
        <w:tc>
          <w:tcPr>
            <w:tcW w:w="38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主要论点及成果价值简介</w:t>
            </w:r>
            <w:r>
              <w:rPr>
                <w:rFonts w:hint="eastAsia" w:ascii="新宋体" w:hAnsi="新宋体"/>
              </w:rPr>
              <w:t>(</w:t>
            </w:r>
            <w:r>
              <w:rPr>
                <w:rFonts w:ascii="新宋体" w:hAnsi="新宋体"/>
              </w:rPr>
              <w:t>300</w:t>
            </w:r>
            <w:r>
              <w:rPr>
                <w:rFonts w:ascii="新宋体" w:hAnsi="新宋体"/>
                <w:spacing w:val="-6"/>
              </w:rPr>
              <w:t>字内</w:t>
            </w:r>
            <w:r>
              <w:rPr>
                <w:rFonts w:hint="eastAsia" w:ascii="新宋体" w:hAnsi="新宋体"/>
                <w:spacing w:val="-6"/>
              </w:rPr>
              <w:t>)</w:t>
            </w:r>
          </w:p>
        </w:tc>
        <w:tc>
          <w:tcPr>
            <w:tcW w:w="4613" w:type="pct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hint="eastAsia"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hint="eastAsia"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hint="eastAsia"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hint="eastAsia"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hint="eastAsia"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hint="eastAsia"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exact"/>
        </w:trPr>
        <w:tc>
          <w:tcPr>
            <w:tcW w:w="401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第一作者单位意见</w:t>
            </w: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 xml:space="preserve">第一作者单位：_________________ </w:t>
            </w: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 xml:space="preserve">             （签  章）</w:t>
            </w: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 xml:space="preserve">                                                                                                              </w:t>
            </w: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 xml:space="preserve">               年    月    日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/>
              <w:jc w:val="center"/>
              <w:textAlignment w:val="auto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初</w:t>
            </w:r>
          </w:p>
          <w:p>
            <w:pPr>
              <w:spacing w:line="360" w:lineRule="exact"/>
              <w:ind w:left="0"/>
              <w:jc w:val="center"/>
              <w:textAlignment w:val="auto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评</w:t>
            </w:r>
          </w:p>
          <w:p>
            <w:pPr>
              <w:spacing w:line="360" w:lineRule="exact"/>
              <w:ind w:left="0"/>
              <w:jc w:val="center"/>
              <w:textAlignment w:val="auto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单</w:t>
            </w:r>
          </w:p>
          <w:p>
            <w:pPr>
              <w:spacing w:line="360" w:lineRule="exact"/>
              <w:ind w:left="0"/>
              <w:jc w:val="center"/>
              <w:textAlignment w:val="auto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位</w:t>
            </w:r>
          </w:p>
          <w:p>
            <w:pPr>
              <w:spacing w:line="360" w:lineRule="exact"/>
              <w:ind w:left="0"/>
              <w:jc w:val="center"/>
              <w:textAlignment w:val="auto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意</w:t>
            </w:r>
          </w:p>
          <w:p>
            <w:pPr>
              <w:spacing w:line="360" w:lineRule="exact"/>
              <w:ind w:left="0"/>
              <w:jc w:val="center"/>
              <w:textAlignment w:val="auto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见</w:t>
            </w:r>
          </w:p>
        </w:tc>
        <w:tc>
          <w:tcPr>
            <w:tcW w:w="22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初评等级：</w:t>
            </w:r>
            <w:r>
              <w:rPr>
                <w:rFonts w:ascii="新宋体" w:hAnsi="新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新宋体" w:hAnsi="新宋体"/>
                <w:sz w:val="21"/>
                <w:szCs w:val="21"/>
                <w:u w:val="single"/>
              </w:rPr>
              <w:t xml:space="preserve">    </w:t>
            </w: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>单位签章：</w:t>
            </w: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 xml:space="preserve">                                                                              </w:t>
            </w:r>
          </w:p>
          <w:p>
            <w:pPr>
              <w:spacing w:line="440" w:lineRule="exact"/>
              <w:ind w:left="0"/>
              <w:jc w:val="center"/>
              <w:rPr>
                <w:rFonts w:ascii="新宋体" w:hAnsi="新宋体"/>
                <w:sz w:val="21"/>
                <w:szCs w:val="21"/>
              </w:rPr>
            </w:pPr>
            <w:r>
              <w:rPr>
                <w:rFonts w:ascii="新宋体" w:hAnsi="新宋体"/>
                <w:sz w:val="21"/>
                <w:szCs w:val="21"/>
              </w:rPr>
              <w:t xml:space="preserve">          </w:t>
            </w:r>
            <w:r>
              <w:rPr>
                <w:rFonts w:hint="eastAsia" w:ascii="新宋体" w:hAnsi="新宋体"/>
                <w:sz w:val="21"/>
                <w:szCs w:val="21"/>
              </w:rPr>
              <w:t xml:space="preserve">   </w:t>
            </w:r>
            <w:r>
              <w:rPr>
                <w:rFonts w:ascii="新宋体" w:hAnsi="新宋体"/>
                <w:sz w:val="21"/>
                <w:szCs w:val="21"/>
              </w:rPr>
              <w:t xml:space="preserve">       年    月     日</w:t>
            </w:r>
          </w:p>
        </w:tc>
      </w:tr>
    </w:tbl>
    <w:p>
      <w:pPr>
        <w:tabs>
          <w:tab w:val="left" w:pos="8816"/>
        </w:tabs>
        <w:spacing w:line="240" w:lineRule="exact"/>
        <w:ind w:left="-500" w:leftChars="-250" w:right="-704" w:rightChars="-352" w:firstLine="542" w:firstLineChars="300"/>
        <w:rPr>
          <w:rFonts w:hint="eastAsia" w:ascii="新宋体" w:hAnsi="新宋体"/>
          <w:b/>
          <w:bCs/>
          <w:sz w:val="18"/>
        </w:rPr>
      </w:pPr>
    </w:p>
    <w:p>
      <w:pPr>
        <w:tabs>
          <w:tab w:val="left" w:pos="8816"/>
        </w:tabs>
        <w:spacing w:line="240" w:lineRule="exact"/>
        <w:ind w:left="-500" w:leftChars="-250" w:right="-704" w:rightChars="-352" w:firstLine="542" w:firstLineChars="300"/>
        <w:rPr>
          <w:rFonts w:ascii="新宋体" w:hAnsi="新宋体"/>
          <w:sz w:val="18"/>
          <w:szCs w:val="18"/>
        </w:rPr>
      </w:pPr>
      <w:r>
        <w:rPr>
          <w:rFonts w:ascii="新宋体" w:hAnsi="新宋体"/>
          <w:b/>
          <w:bCs/>
          <w:sz w:val="18"/>
        </w:rPr>
        <w:t>注：</w:t>
      </w:r>
      <w:r>
        <w:rPr>
          <w:rFonts w:ascii="新宋体" w:hAnsi="新宋体"/>
          <w:sz w:val="18"/>
        </w:rPr>
        <w:t>①</w:t>
      </w:r>
      <w:r>
        <w:rPr>
          <w:rFonts w:ascii="新宋体" w:hAnsi="新宋体"/>
          <w:sz w:val="18"/>
          <w:szCs w:val="18"/>
        </w:rPr>
        <w:t xml:space="preserve">本表内容将录入计算机。申报人应认真逐项填写，打印后上报。      </w:t>
      </w:r>
      <w:r>
        <w:rPr>
          <w:rFonts w:hint="eastAsia" w:ascii="新宋体" w:hAnsi="新宋体"/>
          <w:sz w:val="18"/>
          <w:szCs w:val="18"/>
        </w:rPr>
        <w:t>漯河市社科优秀成果评奖</w:t>
      </w:r>
      <w:r>
        <w:rPr>
          <w:rFonts w:ascii="新宋体" w:hAnsi="新宋体"/>
          <w:sz w:val="18"/>
          <w:szCs w:val="18"/>
        </w:rPr>
        <w:t>办公室制</w:t>
      </w:r>
    </w:p>
    <w:p>
      <w:pPr>
        <w:tabs>
          <w:tab w:val="left" w:pos="8816"/>
        </w:tabs>
        <w:spacing w:line="240" w:lineRule="exact"/>
        <w:ind w:left="-500" w:leftChars="-250" w:right="-400" w:rightChars="-200" w:firstLine="892" w:firstLineChars="496"/>
        <w:rPr>
          <w:rFonts w:hint="eastAsia" w:ascii="新宋体" w:hAnsi="新宋体"/>
          <w:sz w:val="18"/>
          <w:szCs w:val="18"/>
        </w:rPr>
      </w:pPr>
      <w:r>
        <w:rPr>
          <w:rFonts w:ascii="新宋体" w:hAnsi="新宋体"/>
          <w:sz w:val="18"/>
          <w:szCs w:val="18"/>
        </w:rPr>
        <w:t>②栏内有选择项的，只填序号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20F37"/>
    <w:rsid w:val="7BF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2021-01-08T08:36:00Z</dcterms:created>
  <dc:creator>翟柯</dc:creator>
  <cp:lastModifiedBy>翟柯</cp:lastModifiedBy>
  <dcterms:modified xsi:type="dcterms:W3CDTF">2021-01-08T08:36:21Z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